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920" w:rsidRPr="002E406B" w:rsidRDefault="00207920" w:rsidP="008A1CAD">
      <w:pPr>
        <w:rPr>
          <w:rFonts w:eastAsia="黑体"/>
          <w:sz w:val="32"/>
          <w:szCs w:val="32"/>
        </w:rPr>
      </w:pPr>
    </w:p>
    <w:p w:rsidR="00387301" w:rsidRDefault="00387301" w:rsidP="00387301">
      <w:pPr>
        <w:spacing w:line="600" w:lineRule="exact"/>
        <w:jc w:val="center"/>
        <w:rPr>
          <w:rFonts w:eastAsia="楷体_GB2312" w:hint="eastAsia"/>
          <w:bCs/>
          <w:kern w:val="0"/>
          <w:sz w:val="32"/>
          <w:szCs w:val="32"/>
        </w:rPr>
      </w:pPr>
      <w:r w:rsidRPr="00104C0E">
        <w:rPr>
          <w:rFonts w:ascii="方正小标宋简体" w:eastAsia="方正小标宋简体" w:hint="eastAsia"/>
          <w:bCs/>
          <w:kern w:val="0"/>
          <w:sz w:val="36"/>
          <w:szCs w:val="36"/>
        </w:rPr>
        <w:t>专项资金绩效目标申报表</w:t>
      </w:r>
      <w:r w:rsidRPr="00104C0E">
        <w:rPr>
          <w:rFonts w:ascii="方正小标宋简体" w:eastAsia="方正小标宋简体" w:hint="eastAsia"/>
          <w:bCs/>
          <w:kern w:val="0"/>
          <w:sz w:val="32"/>
          <w:szCs w:val="32"/>
        </w:rPr>
        <w:br/>
      </w:r>
      <w:r w:rsidRPr="002E406B">
        <w:rPr>
          <w:rFonts w:eastAsia="楷体_GB2312"/>
          <w:bCs/>
          <w:kern w:val="0"/>
          <w:sz w:val="32"/>
          <w:szCs w:val="32"/>
        </w:rPr>
        <w:t>（</w:t>
      </w:r>
      <w:r w:rsidRPr="002E406B">
        <w:rPr>
          <w:rFonts w:eastAsia="楷体_GB2312"/>
          <w:bCs/>
          <w:kern w:val="0"/>
          <w:sz w:val="32"/>
          <w:szCs w:val="32"/>
        </w:rPr>
        <w:t xml:space="preserve">  201</w:t>
      </w:r>
      <w:r>
        <w:rPr>
          <w:rFonts w:eastAsia="楷体_GB2312" w:hint="eastAsia"/>
          <w:bCs/>
          <w:kern w:val="0"/>
          <w:sz w:val="32"/>
          <w:szCs w:val="32"/>
        </w:rPr>
        <w:t>8</w:t>
      </w:r>
      <w:r w:rsidRPr="002E406B">
        <w:rPr>
          <w:rFonts w:eastAsia="楷体_GB2312"/>
          <w:bCs/>
          <w:kern w:val="0"/>
          <w:sz w:val="32"/>
          <w:szCs w:val="32"/>
        </w:rPr>
        <w:t xml:space="preserve"> </w:t>
      </w:r>
      <w:r w:rsidRPr="002E406B">
        <w:rPr>
          <w:rFonts w:eastAsia="楷体_GB2312"/>
          <w:bCs/>
          <w:kern w:val="0"/>
          <w:sz w:val="32"/>
          <w:szCs w:val="32"/>
        </w:rPr>
        <w:t>年度）</w:t>
      </w:r>
    </w:p>
    <w:p w:rsidR="00387301" w:rsidRPr="007F68E9" w:rsidRDefault="00387301" w:rsidP="00387301">
      <w:pPr>
        <w:spacing w:line="600" w:lineRule="exact"/>
        <w:rPr>
          <w:rFonts w:eastAsia="楷体_GB2312"/>
          <w:bCs/>
          <w:kern w:val="0"/>
          <w:sz w:val="32"/>
          <w:szCs w:val="32"/>
        </w:rPr>
      </w:pPr>
      <w:r w:rsidRPr="007F68E9">
        <w:rPr>
          <w:kern w:val="0"/>
          <w:szCs w:val="21"/>
        </w:rPr>
        <w:t>填报单位（盖章）：</w:t>
      </w:r>
    </w:p>
    <w:tbl>
      <w:tblPr>
        <w:tblW w:w="9276" w:type="dxa"/>
        <w:jc w:val="center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9"/>
        <w:gridCol w:w="1103"/>
        <w:gridCol w:w="1486"/>
        <w:gridCol w:w="584"/>
        <w:gridCol w:w="1980"/>
        <w:gridCol w:w="35"/>
        <w:gridCol w:w="1114"/>
        <w:gridCol w:w="30"/>
        <w:gridCol w:w="545"/>
        <w:gridCol w:w="1940"/>
      </w:tblGrid>
      <w:tr w:rsidR="00387301" w:rsidRPr="002E406B" w:rsidTr="00605C80">
        <w:trPr>
          <w:trHeight w:val="856"/>
          <w:jc w:val="center"/>
        </w:trPr>
        <w:tc>
          <w:tcPr>
            <w:tcW w:w="1562" w:type="dxa"/>
            <w:gridSpan w:val="2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>专项名称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 w:rsidRPr="00D859D4">
              <w:rPr>
                <w:rFonts w:hint="eastAsia"/>
                <w:kern w:val="0"/>
                <w:szCs w:val="21"/>
              </w:rPr>
              <w:t>公安城市视频监控经费</w:t>
            </w:r>
            <w:r w:rsidRPr="002E406B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>专项属性</w:t>
            </w:r>
          </w:p>
        </w:tc>
        <w:tc>
          <w:tcPr>
            <w:tcW w:w="3664" w:type="dxa"/>
            <w:gridSpan w:val="5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>延续专</w:t>
            </w:r>
            <w:r w:rsidRPr="00476ECE">
              <w:rPr>
                <w:rFonts w:ascii="宋体" w:hAnsi="宋体"/>
                <w:kern w:val="0"/>
                <w:szCs w:val="21"/>
              </w:rPr>
              <w:t>项</w:t>
            </w:r>
            <w:r>
              <w:rPr>
                <w:rFonts w:ascii="宋体" w:hAnsi="宋体" w:hint="eastAsia"/>
                <w:kern w:val="0"/>
                <w:szCs w:val="21"/>
              </w:rPr>
              <w:t>√</w:t>
            </w:r>
            <w:r w:rsidRPr="002E406B">
              <w:rPr>
                <w:kern w:val="0"/>
                <w:szCs w:val="21"/>
              </w:rPr>
              <w:t xml:space="preserve">     </w:t>
            </w:r>
            <w:r w:rsidRPr="002E406B">
              <w:rPr>
                <w:kern w:val="0"/>
                <w:szCs w:val="21"/>
              </w:rPr>
              <w:t>新增专项</w:t>
            </w:r>
            <w:r w:rsidRPr="002E406B">
              <w:rPr>
                <w:kern w:val="0"/>
                <w:szCs w:val="21"/>
              </w:rPr>
              <w:t xml:space="preserve">□    </w:t>
            </w:r>
          </w:p>
        </w:tc>
      </w:tr>
      <w:tr w:rsidR="00387301" w:rsidRPr="002E406B" w:rsidTr="00605C80">
        <w:trPr>
          <w:trHeight w:val="864"/>
          <w:jc w:val="center"/>
        </w:trPr>
        <w:tc>
          <w:tcPr>
            <w:tcW w:w="1562" w:type="dxa"/>
            <w:gridSpan w:val="2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>部门名称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炎陵县城市电子防控系统</w:t>
            </w:r>
            <w:r w:rsidRPr="002E406B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>资金总额（万元）</w:t>
            </w:r>
          </w:p>
        </w:tc>
        <w:tc>
          <w:tcPr>
            <w:tcW w:w="3664" w:type="dxa"/>
            <w:gridSpan w:val="5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30</w:t>
            </w:r>
            <w:r w:rsidRPr="002E406B">
              <w:rPr>
                <w:kern w:val="0"/>
                <w:szCs w:val="21"/>
              </w:rPr>
              <w:t xml:space="preserve">　</w:t>
            </w:r>
          </w:p>
        </w:tc>
      </w:tr>
      <w:tr w:rsidR="00387301" w:rsidRPr="002E406B" w:rsidTr="00605C80">
        <w:trPr>
          <w:trHeight w:val="1664"/>
          <w:jc w:val="center"/>
        </w:trPr>
        <w:tc>
          <w:tcPr>
            <w:tcW w:w="1562" w:type="dxa"/>
            <w:gridSpan w:val="2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>部门相应职能职责概述</w:t>
            </w:r>
          </w:p>
        </w:tc>
        <w:tc>
          <w:tcPr>
            <w:tcW w:w="7714" w:type="dxa"/>
            <w:gridSpan w:val="8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 w:rsidRPr="00E64B3F">
              <w:rPr>
                <w:rFonts w:ascii="宋体" w:hAnsi="宋体" w:cs="宋体" w:hint="eastAsia"/>
                <w:kern w:val="0"/>
                <w:sz w:val="18"/>
                <w:szCs w:val="18"/>
              </w:rPr>
              <w:t>一、预防、制止和侦查违法犯罪活动；二、维护社会治安秩序，制止危害社会治安秩序的行为；三、维护交通安全和交通秩序，处理交通事故；四、组织、实施消防工作，实行消防监督；五、管理枪支弹药、管制刀具和易燃易爆、剧毒、放射等危险物品；六、对法律、法规制定的特种行业进行管理；七、警卫国家规定的特定人员，守卫重要的场所和设施；八、管理集会、游行、示威活动；九、管理户政、国籍、入境出境事务和外国人在中国境内居留、旅行的有关事务；十、维护国（边）境地区的治安秩序；十一、对被判处管制、拘役、剥夺政治权利的罪犯和监外执行的罪犯执行刑罚，对被宣告缓刑、假释的罪犯实行监督、考察；十二、监督管理计算机信息系统的安全保护工作；十三、指导和监督国家机关、社会团体、企业事业组织和重点建设工程的治安保卫工作，指导治安保卫委员会等群众性组织的治安防范工作；十四、法律、法规规定的其他职责。</w:t>
            </w:r>
          </w:p>
        </w:tc>
      </w:tr>
      <w:tr w:rsidR="00387301" w:rsidRPr="002E406B" w:rsidTr="00605C80">
        <w:trPr>
          <w:trHeight w:val="1694"/>
          <w:jc w:val="center"/>
        </w:trPr>
        <w:tc>
          <w:tcPr>
            <w:tcW w:w="1562" w:type="dxa"/>
            <w:gridSpan w:val="2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>专项立</w:t>
            </w:r>
          </w:p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>项依据</w:t>
            </w:r>
          </w:p>
        </w:tc>
        <w:tc>
          <w:tcPr>
            <w:tcW w:w="7714" w:type="dxa"/>
            <w:gridSpan w:val="8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炎陵县城市电子防控系统</w:t>
            </w:r>
          </w:p>
        </w:tc>
      </w:tr>
      <w:tr w:rsidR="00387301" w:rsidRPr="002E406B" w:rsidTr="00605C80">
        <w:trPr>
          <w:trHeight w:val="480"/>
          <w:jc w:val="center"/>
        </w:trPr>
        <w:tc>
          <w:tcPr>
            <w:tcW w:w="1562" w:type="dxa"/>
            <w:gridSpan w:val="2"/>
            <w:vMerge w:val="restart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>专项实施</w:t>
            </w:r>
          </w:p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>进度计划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>专项实施内容</w:t>
            </w:r>
          </w:p>
        </w:tc>
        <w:tc>
          <w:tcPr>
            <w:tcW w:w="3713" w:type="dxa"/>
            <w:gridSpan w:val="4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>计划开始时间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>计划完成时间</w:t>
            </w:r>
          </w:p>
        </w:tc>
      </w:tr>
      <w:tr w:rsidR="00387301" w:rsidRPr="002E406B" w:rsidTr="00605C80">
        <w:trPr>
          <w:trHeight w:val="480"/>
          <w:jc w:val="center"/>
        </w:trPr>
        <w:tc>
          <w:tcPr>
            <w:tcW w:w="1562" w:type="dxa"/>
            <w:gridSpan w:val="2"/>
            <w:vMerge/>
            <w:vAlign w:val="center"/>
          </w:tcPr>
          <w:p w:rsidR="00387301" w:rsidRPr="002E406B" w:rsidRDefault="00387301" w:rsidP="00605C80"/>
        </w:tc>
        <w:tc>
          <w:tcPr>
            <w:tcW w:w="1486" w:type="dxa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>1</w:t>
            </w:r>
            <w:r w:rsidRPr="002E406B">
              <w:rPr>
                <w:kern w:val="0"/>
                <w:szCs w:val="21"/>
              </w:rPr>
              <w:t>、</w:t>
            </w:r>
          </w:p>
        </w:tc>
        <w:tc>
          <w:tcPr>
            <w:tcW w:w="3713" w:type="dxa"/>
            <w:gridSpan w:val="4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2013</w:t>
            </w:r>
            <w:r>
              <w:rPr>
                <w:rFonts w:hint="eastAsia"/>
                <w:kern w:val="0"/>
                <w:szCs w:val="21"/>
              </w:rPr>
              <w:t>年</w:t>
            </w:r>
            <w:r w:rsidRPr="002E406B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rFonts w:hint="eastAsia"/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 xml:space="preserve">　</w:t>
            </w:r>
            <w:r>
              <w:rPr>
                <w:rFonts w:hint="eastAsia"/>
                <w:kern w:val="0"/>
                <w:szCs w:val="21"/>
              </w:rPr>
              <w:t>2018</w:t>
            </w:r>
            <w:r>
              <w:rPr>
                <w:rFonts w:hint="eastAsia"/>
                <w:kern w:val="0"/>
                <w:szCs w:val="21"/>
              </w:rPr>
              <w:t>年</w:t>
            </w:r>
          </w:p>
        </w:tc>
      </w:tr>
      <w:tr w:rsidR="00387301" w:rsidRPr="002E406B" w:rsidTr="00605C80">
        <w:trPr>
          <w:trHeight w:val="480"/>
          <w:jc w:val="center"/>
        </w:trPr>
        <w:tc>
          <w:tcPr>
            <w:tcW w:w="1562" w:type="dxa"/>
            <w:gridSpan w:val="2"/>
            <w:vMerge/>
            <w:vAlign w:val="center"/>
          </w:tcPr>
          <w:p w:rsidR="00387301" w:rsidRPr="002E406B" w:rsidRDefault="00387301" w:rsidP="00605C80"/>
        </w:tc>
        <w:tc>
          <w:tcPr>
            <w:tcW w:w="1486" w:type="dxa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>2</w:t>
            </w:r>
            <w:r w:rsidRPr="002E406B">
              <w:rPr>
                <w:kern w:val="0"/>
                <w:szCs w:val="21"/>
              </w:rPr>
              <w:t>、</w:t>
            </w:r>
          </w:p>
        </w:tc>
        <w:tc>
          <w:tcPr>
            <w:tcW w:w="3713" w:type="dxa"/>
            <w:gridSpan w:val="4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 xml:space="preserve">　</w:t>
            </w:r>
          </w:p>
        </w:tc>
      </w:tr>
      <w:tr w:rsidR="00387301" w:rsidRPr="002E406B" w:rsidTr="00605C80">
        <w:trPr>
          <w:trHeight w:val="392"/>
          <w:jc w:val="center"/>
        </w:trPr>
        <w:tc>
          <w:tcPr>
            <w:tcW w:w="1562" w:type="dxa"/>
            <w:gridSpan w:val="2"/>
            <w:vMerge/>
            <w:shd w:val="clear" w:color="auto" w:fill="auto"/>
            <w:vAlign w:val="center"/>
          </w:tcPr>
          <w:p w:rsidR="00387301" w:rsidRPr="002E406B" w:rsidRDefault="00387301" w:rsidP="00605C80"/>
        </w:tc>
        <w:tc>
          <w:tcPr>
            <w:tcW w:w="1486" w:type="dxa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>……</w:t>
            </w:r>
          </w:p>
        </w:tc>
        <w:tc>
          <w:tcPr>
            <w:tcW w:w="3743" w:type="dxa"/>
            <w:gridSpan w:val="5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rPr>
                <w:kern w:val="0"/>
                <w:szCs w:val="21"/>
              </w:rPr>
            </w:pPr>
          </w:p>
        </w:tc>
        <w:tc>
          <w:tcPr>
            <w:tcW w:w="2485" w:type="dxa"/>
            <w:gridSpan w:val="2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rPr>
                <w:kern w:val="0"/>
                <w:szCs w:val="21"/>
              </w:rPr>
            </w:pPr>
          </w:p>
        </w:tc>
      </w:tr>
      <w:tr w:rsidR="00387301" w:rsidRPr="002E406B" w:rsidTr="00605C80">
        <w:trPr>
          <w:trHeight w:val="1705"/>
          <w:jc w:val="center"/>
        </w:trPr>
        <w:tc>
          <w:tcPr>
            <w:tcW w:w="1562" w:type="dxa"/>
            <w:gridSpan w:val="2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>专项长期</w:t>
            </w:r>
          </w:p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>绩效目标</w:t>
            </w:r>
          </w:p>
        </w:tc>
        <w:tc>
          <w:tcPr>
            <w:tcW w:w="7714" w:type="dxa"/>
            <w:gridSpan w:val="8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建成</w:t>
            </w:r>
            <w:r>
              <w:rPr>
                <w:rFonts w:hint="eastAsia"/>
                <w:szCs w:val="21"/>
              </w:rPr>
              <w:t>炎陵县城市电子防控系统</w:t>
            </w:r>
            <w:r>
              <w:rPr>
                <w:rFonts w:hint="eastAsia"/>
                <w:kern w:val="0"/>
                <w:szCs w:val="21"/>
              </w:rPr>
              <w:t>，达到视频城区全覆盖，视频监控资料为执法办案服务。</w:t>
            </w:r>
          </w:p>
        </w:tc>
      </w:tr>
      <w:tr w:rsidR="00387301" w:rsidRPr="002E406B" w:rsidTr="00605C80">
        <w:trPr>
          <w:trHeight w:val="1796"/>
          <w:jc w:val="center"/>
        </w:trPr>
        <w:tc>
          <w:tcPr>
            <w:tcW w:w="1562" w:type="dxa"/>
            <w:gridSpan w:val="2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>专项年度</w:t>
            </w:r>
          </w:p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>绩效目标</w:t>
            </w:r>
          </w:p>
        </w:tc>
        <w:tc>
          <w:tcPr>
            <w:tcW w:w="7714" w:type="dxa"/>
            <w:gridSpan w:val="8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按合同约定付款。</w:t>
            </w:r>
          </w:p>
        </w:tc>
      </w:tr>
      <w:tr w:rsidR="00387301" w:rsidRPr="002E406B" w:rsidTr="00605C80">
        <w:trPr>
          <w:trHeight w:val="313"/>
          <w:jc w:val="center"/>
        </w:trPr>
        <w:tc>
          <w:tcPr>
            <w:tcW w:w="459" w:type="dxa"/>
            <w:vMerge w:val="restart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>专项年度绩效指标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>一级指标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>二级指标</w:t>
            </w:r>
          </w:p>
        </w:tc>
        <w:tc>
          <w:tcPr>
            <w:tcW w:w="2599" w:type="dxa"/>
            <w:gridSpan w:val="3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>指标内容</w:t>
            </w:r>
          </w:p>
        </w:tc>
        <w:tc>
          <w:tcPr>
            <w:tcW w:w="1689" w:type="dxa"/>
            <w:gridSpan w:val="3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>指标值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>备注</w:t>
            </w:r>
          </w:p>
        </w:tc>
      </w:tr>
      <w:tr w:rsidR="00387301" w:rsidRPr="002E406B" w:rsidTr="00605C80">
        <w:trPr>
          <w:trHeight w:val="480"/>
          <w:jc w:val="center"/>
        </w:trPr>
        <w:tc>
          <w:tcPr>
            <w:tcW w:w="459" w:type="dxa"/>
            <w:vMerge/>
            <w:vAlign w:val="center"/>
          </w:tcPr>
          <w:p w:rsidR="00387301" w:rsidRPr="002E406B" w:rsidRDefault="00387301" w:rsidP="00605C80"/>
        </w:tc>
        <w:tc>
          <w:tcPr>
            <w:tcW w:w="1103" w:type="dxa"/>
            <w:vMerge w:val="restart"/>
            <w:shd w:val="clear" w:color="auto" w:fill="auto"/>
            <w:textDirection w:val="tbRlV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>产出指标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>数量指标</w:t>
            </w:r>
          </w:p>
        </w:tc>
        <w:tc>
          <w:tcPr>
            <w:tcW w:w="2599" w:type="dxa"/>
            <w:gridSpan w:val="3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689" w:type="dxa"/>
            <w:gridSpan w:val="3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 xml:space="preserve">　</w:t>
            </w:r>
          </w:p>
        </w:tc>
      </w:tr>
      <w:tr w:rsidR="00387301" w:rsidRPr="002E406B" w:rsidTr="00605C80">
        <w:trPr>
          <w:trHeight w:val="480"/>
          <w:jc w:val="center"/>
        </w:trPr>
        <w:tc>
          <w:tcPr>
            <w:tcW w:w="459" w:type="dxa"/>
            <w:vMerge/>
            <w:vAlign w:val="center"/>
          </w:tcPr>
          <w:p w:rsidR="00387301" w:rsidRPr="002E406B" w:rsidRDefault="00387301" w:rsidP="00605C80"/>
        </w:tc>
        <w:tc>
          <w:tcPr>
            <w:tcW w:w="1103" w:type="dxa"/>
            <w:vMerge/>
            <w:vAlign w:val="center"/>
          </w:tcPr>
          <w:p w:rsidR="00387301" w:rsidRPr="002E406B" w:rsidRDefault="00387301" w:rsidP="00605C80"/>
        </w:tc>
        <w:tc>
          <w:tcPr>
            <w:tcW w:w="1486" w:type="dxa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>质量指标</w:t>
            </w:r>
          </w:p>
        </w:tc>
        <w:tc>
          <w:tcPr>
            <w:tcW w:w="2599" w:type="dxa"/>
            <w:gridSpan w:val="3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689" w:type="dxa"/>
            <w:gridSpan w:val="3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 xml:space="preserve">　</w:t>
            </w:r>
          </w:p>
        </w:tc>
      </w:tr>
      <w:tr w:rsidR="00387301" w:rsidRPr="002E406B" w:rsidTr="00605C80">
        <w:trPr>
          <w:trHeight w:val="480"/>
          <w:jc w:val="center"/>
        </w:trPr>
        <w:tc>
          <w:tcPr>
            <w:tcW w:w="459" w:type="dxa"/>
            <w:vMerge/>
            <w:vAlign w:val="center"/>
          </w:tcPr>
          <w:p w:rsidR="00387301" w:rsidRPr="002E406B" w:rsidRDefault="00387301" w:rsidP="00605C80"/>
        </w:tc>
        <w:tc>
          <w:tcPr>
            <w:tcW w:w="1103" w:type="dxa"/>
            <w:vMerge/>
            <w:vAlign w:val="center"/>
          </w:tcPr>
          <w:p w:rsidR="00387301" w:rsidRPr="002E406B" w:rsidRDefault="00387301" w:rsidP="00605C80"/>
        </w:tc>
        <w:tc>
          <w:tcPr>
            <w:tcW w:w="1486" w:type="dxa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>时效指标</w:t>
            </w:r>
          </w:p>
        </w:tc>
        <w:tc>
          <w:tcPr>
            <w:tcW w:w="2599" w:type="dxa"/>
            <w:gridSpan w:val="3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689" w:type="dxa"/>
            <w:gridSpan w:val="3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 xml:space="preserve">　</w:t>
            </w:r>
          </w:p>
        </w:tc>
      </w:tr>
      <w:tr w:rsidR="00387301" w:rsidRPr="002E406B" w:rsidTr="00605C80">
        <w:trPr>
          <w:trHeight w:val="480"/>
          <w:jc w:val="center"/>
        </w:trPr>
        <w:tc>
          <w:tcPr>
            <w:tcW w:w="459" w:type="dxa"/>
            <w:vMerge/>
            <w:vAlign w:val="center"/>
          </w:tcPr>
          <w:p w:rsidR="00387301" w:rsidRPr="002E406B" w:rsidRDefault="00387301" w:rsidP="00605C80"/>
        </w:tc>
        <w:tc>
          <w:tcPr>
            <w:tcW w:w="1103" w:type="dxa"/>
            <w:vMerge/>
            <w:vAlign w:val="center"/>
          </w:tcPr>
          <w:p w:rsidR="00387301" w:rsidRPr="002E406B" w:rsidRDefault="00387301" w:rsidP="00605C80"/>
        </w:tc>
        <w:tc>
          <w:tcPr>
            <w:tcW w:w="1486" w:type="dxa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>成本指标</w:t>
            </w:r>
          </w:p>
        </w:tc>
        <w:tc>
          <w:tcPr>
            <w:tcW w:w="2599" w:type="dxa"/>
            <w:gridSpan w:val="3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689" w:type="dxa"/>
            <w:gridSpan w:val="3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</w:tr>
      <w:tr w:rsidR="00387301" w:rsidRPr="002E406B" w:rsidTr="00605C80">
        <w:trPr>
          <w:trHeight w:val="480"/>
          <w:jc w:val="center"/>
        </w:trPr>
        <w:tc>
          <w:tcPr>
            <w:tcW w:w="459" w:type="dxa"/>
            <w:vMerge/>
            <w:vAlign w:val="center"/>
          </w:tcPr>
          <w:p w:rsidR="00387301" w:rsidRPr="002E406B" w:rsidRDefault="00387301" w:rsidP="00605C80"/>
        </w:tc>
        <w:tc>
          <w:tcPr>
            <w:tcW w:w="1103" w:type="dxa"/>
            <w:vMerge w:val="restart"/>
            <w:shd w:val="clear" w:color="auto" w:fill="auto"/>
            <w:textDirection w:val="tbRlV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>效益指标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>经济效益指标</w:t>
            </w:r>
          </w:p>
        </w:tc>
        <w:tc>
          <w:tcPr>
            <w:tcW w:w="2599" w:type="dxa"/>
            <w:gridSpan w:val="3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689" w:type="dxa"/>
            <w:gridSpan w:val="3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 xml:space="preserve">　</w:t>
            </w:r>
          </w:p>
        </w:tc>
      </w:tr>
      <w:tr w:rsidR="00387301" w:rsidRPr="002E406B" w:rsidTr="00605C80">
        <w:trPr>
          <w:trHeight w:val="480"/>
          <w:jc w:val="center"/>
        </w:trPr>
        <w:tc>
          <w:tcPr>
            <w:tcW w:w="459" w:type="dxa"/>
            <w:vMerge/>
            <w:vAlign w:val="center"/>
          </w:tcPr>
          <w:p w:rsidR="00387301" w:rsidRPr="002E406B" w:rsidRDefault="00387301" w:rsidP="00605C80"/>
        </w:tc>
        <w:tc>
          <w:tcPr>
            <w:tcW w:w="1103" w:type="dxa"/>
            <w:vMerge/>
            <w:vAlign w:val="center"/>
          </w:tcPr>
          <w:p w:rsidR="00387301" w:rsidRPr="002E406B" w:rsidRDefault="00387301" w:rsidP="00605C80"/>
        </w:tc>
        <w:tc>
          <w:tcPr>
            <w:tcW w:w="1486" w:type="dxa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>社会效益指标</w:t>
            </w:r>
          </w:p>
        </w:tc>
        <w:tc>
          <w:tcPr>
            <w:tcW w:w="2599" w:type="dxa"/>
            <w:gridSpan w:val="3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689" w:type="dxa"/>
            <w:gridSpan w:val="3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 xml:space="preserve">　</w:t>
            </w:r>
          </w:p>
        </w:tc>
      </w:tr>
      <w:tr w:rsidR="00387301" w:rsidRPr="002E406B" w:rsidTr="00605C80">
        <w:trPr>
          <w:trHeight w:val="663"/>
          <w:jc w:val="center"/>
        </w:trPr>
        <w:tc>
          <w:tcPr>
            <w:tcW w:w="459" w:type="dxa"/>
            <w:vMerge/>
            <w:vAlign w:val="center"/>
          </w:tcPr>
          <w:p w:rsidR="00387301" w:rsidRPr="002E406B" w:rsidRDefault="00387301" w:rsidP="00605C80"/>
        </w:tc>
        <w:tc>
          <w:tcPr>
            <w:tcW w:w="1103" w:type="dxa"/>
            <w:vMerge/>
            <w:vAlign w:val="center"/>
          </w:tcPr>
          <w:p w:rsidR="00387301" w:rsidRPr="002E406B" w:rsidRDefault="00387301" w:rsidP="00605C80"/>
        </w:tc>
        <w:tc>
          <w:tcPr>
            <w:tcW w:w="1486" w:type="dxa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>生态效益指标</w:t>
            </w:r>
          </w:p>
        </w:tc>
        <w:tc>
          <w:tcPr>
            <w:tcW w:w="2599" w:type="dxa"/>
            <w:gridSpan w:val="3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689" w:type="dxa"/>
            <w:gridSpan w:val="3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 xml:space="preserve">　</w:t>
            </w:r>
          </w:p>
        </w:tc>
      </w:tr>
      <w:tr w:rsidR="00387301" w:rsidRPr="002E406B" w:rsidTr="00605C80">
        <w:trPr>
          <w:trHeight w:val="615"/>
          <w:jc w:val="center"/>
        </w:trPr>
        <w:tc>
          <w:tcPr>
            <w:tcW w:w="459" w:type="dxa"/>
            <w:vMerge/>
            <w:vAlign w:val="center"/>
          </w:tcPr>
          <w:p w:rsidR="00387301" w:rsidRPr="002E406B" w:rsidRDefault="00387301" w:rsidP="00605C80"/>
        </w:tc>
        <w:tc>
          <w:tcPr>
            <w:tcW w:w="1103" w:type="dxa"/>
            <w:vMerge/>
            <w:vAlign w:val="center"/>
          </w:tcPr>
          <w:p w:rsidR="00387301" w:rsidRPr="002E406B" w:rsidRDefault="00387301" w:rsidP="00605C80"/>
        </w:tc>
        <w:tc>
          <w:tcPr>
            <w:tcW w:w="1486" w:type="dxa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left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>可持续影响指标</w:t>
            </w:r>
          </w:p>
        </w:tc>
        <w:tc>
          <w:tcPr>
            <w:tcW w:w="2599" w:type="dxa"/>
            <w:gridSpan w:val="3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689" w:type="dxa"/>
            <w:gridSpan w:val="3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 xml:space="preserve">　</w:t>
            </w:r>
          </w:p>
        </w:tc>
      </w:tr>
      <w:tr w:rsidR="00387301" w:rsidRPr="002E406B" w:rsidTr="00605C80">
        <w:trPr>
          <w:trHeight w:val="1076"/>
          <w:jc w:val="center"/>
        </w:trPr>
        <w:tc>
          <w:tcPr>
            <w:tcW w:w="459" w:type="dxa"/>
            <w:vMerge/>
            <w:vAlign w:val="center"/>
          </w:tcPr>
          <w:p w:rsidR="00387301" w:rsidRPr="002E406B" w:rsidRDefault="00387301" w:rsidP="00605C80"/>
        </w:tc>
        <w:tc>
          <w:tcPr>
            <w:tcW w:w="1103" w:type="dxa"/>
            <w:vMerge/>
            <w:vAlign w:val="center"/>
          </w:tcPr>
          <w:p w:rsidR="00387301" w:rsidRPr="002E406B" w:rsidRDefault="00387301" w:rsidP="00605C80"/>
        </w:tc>
        <w:tc>
          <w:tcPr>
            <w:tcW w:w="1486" w:type="dxa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left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>社会公众或服务对象满意度指标</w:t>
            </w:r>
          </w:p>
        </w:tc>
        <w:tc>
          <w:tcPr>
            <w:tcW w:w="2599" w:type="dxa"/>
            <w:gridSpan w:val="3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689" w:type="dxa"/>
            <w:gridSpan w:val="3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 xml:space="preserve">　</w:t>
            </w:r>
          </w:p>
        </w:tc>
      </w:tr>
      <w:tr w:rsidR="00387301" w:rsidRPr="002E406B" w:rsidTr="00605C80">
        <w:trPr>
          <w:trHeight w:val="2366"/>
          <w:jc w:val="center"/>
        </w:trPr>
        <w:tc>
          <w:tcPr>
            <w:tcW w:w="1562" w:type="dxa"/>
            <w:gridSpan w:val="2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lastRenderedPageBreak/>
              <w:t>专项实施</w:t>
            </w:r>
          </w:p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>保障措施</w:t>
            </w:r>
          </w:p>
        </w:tc>
        <w:tc>
          <w:tcPr>
            <w:tcW w:w="7714" w:type="dxa"/>
            <w:gridSpan w:val="8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rPr>
                <w:kern w:val="0"/>
                <w:szCs w:val="21"/>
              </w:rPr>
            </w:pPr>
            <w:r w:rsidRPr="002E406B">
              <w:rPr>
                <w:szCs w:val="21"/>
              </w:rPr>
              <w:t>为确保专项实施而制定的制度和措施，成立</w:t>
            </w:r>
            <w:r>
              <w:rPr>
                <w:rFonts w:hint="eastAsia"/>
                <w:szCs w:val="21"/>
              </w:rPr>
              <w:t>了炎陵县城市电子防控系统工程管理小组，负责工程的建设、管理工作</w:t>
            </w:r>
            <w:r w:rsidRPr="002E406B">
              <w:rPr>
                <w:szCs w:val="21"/>
              </w:rPr>
              <w:t>。</w:t>
            </w:r>
          </w:p>
        </w:tc>
      </w:tr>
      <w:tr w:rsidR="00387301" w:rsidRPr="002E406B" w:rsidTr="00605C80">
        <w:trPr>
          <w:trHeight w:val="2225"/>
          <w:jc w:val="center"/>
        </w:trPr>
        <w:tc>
          <w:tcPr>
            <w:tcW w:w="1562" w:type="dxa"/>
            <w:gridSpan w:val="2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>财政部门</w:t>
            </w:r>
          </w:p>
          <w:p w:rsidR="00387301" w:rsidRPr="002E406B" w:rsidRDefault="00387301" w:rsidP="00605C80"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>审核意见</w:t>
            </w:r>
          </w:p>
        </w:tc>
        <w:tc>
          <w:tcPr>
            <w:tcW w:w="7714" w:type="dxa"/>
            <w:gridSpan w:val="8"/>
            <w:shd w:val="clear" w:color="auto" w:fill="auto"/>
            <w:vAlign w:val="center"/>
          </w:tcPr>
          <w:p w:rsidR="00387301" w:rsidRPr="002E406B" w:rsidRDefault="00387301" w:rsidP="00605C80">
            <w:pPr>
              <w:widowControl/>
              <w:spacing w:line="600" w:lineRule="exact"/>
              <w:ind w:right="420"/>
              <w:jc w:val="center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 xml:space="preserve">                                                                                                                        </w:t>
            </w:r>
          </w:p>
          <w:p w:rsidR="00387301" w:rsidRPr="002E406B" w:rsidRDefault="00387301" w:rsidP="00605C80">
            <w:pPr>
              <w:widowControl/>
              <w:spacing w:line="600" w:lineRule="exact"/>
              <w:ind w:right="630"/>
              <w:jc w:val="right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 xml:space="preserve">                                 </w:t>
            </w:r>
            <w:r>
              <w:rPr>
                <w:kern w:val="0"/>
                <w:szCs w:val="21"/>
              </w:rPr>
              <w:t xml:space="preserve">                    </w:t>
            </w:r>
            <w:r w:rsidRPr="002E406B">
              <w:rPr>
                <w:kern w:val="0"/>
                <w:szCs w:val="21"/>
              </w:rPr>
              <w:t xml:space="preserve">     </w:t>
            </w:r>
            <w:r w:rsidRPr="002E406B">
              <w:rPr>
                <w:kern w:val="0"/>
                <w:szCs w:val="21"/>
              </w:rPr>
              <w:t>（盖章）</w:t>
            </w:r>
          </w:p>
          <w:p w:rsidR="00387301" w:rsidRPr="002E406B" w:rsidRDefault="00387301" w:rsidP="00605C80">
            <w:pPr>
              <w:widowControl/>
              <w:spacing w:line="600" w:lineRule="exact"/>
              <w:jc w:val="right"/>
              <w:rPr>
                <w:kern w:val="0"/>
                <w:szCs w:val="21"/>
              </w:rPr>
            </w:pPr>
            <w:r w:rsidRPr="002E406B">
              <w:rPr>
                <w:kern w:val="0"/>
                <w:szCs w:val="21"/>
              </w:rPr>
              <w:t>年</w:t>
            </w:r>
            <w:r w:rsidRPr="002E406B">
              <w:rPr>
                <w:kern w:val="0"/>
                <w:szCs w:val="21"/>
              </w:rPr>
              <w:t xml:space="preserve">   </w:t>
            </w:r>
            <w:r w:rsidRPr="002E406B">
              <w:rPr>
                <w:kern w:val="0"/>
                <w:szCs w:val="21"/>
              </w:rPr>
              <w:t>月</w:t>
            </w:r>
            <w:r w:rsidRPr="002E406B">
              <w:rPr>
                <w:kern w:val="0"/>
                <w:szCs w:val="21"/>
              </w:rPr>
              <w:t xml:space="preserve">   </w:t>
            </w:r>
            <w:r w:rsidRPr="002E406B">
              <w:rPr>
                <w:kern w:val="0"/>
                <w:szCs w:val="21"/>
              </w:rPr>
              <w:t>日</w:t>
            </w:r>
            <w:r w:rsidRPr="002E406B">
              <w:rPr>
                <w:kern w:val="0"/>
                <w:szCs w:val="21"/>
              </w:rPr>
              <w:t xml:space="preserve">                                                        </w:t>
            </w:r>
          </w:p>
        </w:tc>
      </w:tr>
    </w:tbl>
    <w:p w:rsidR="00387301" w:rsidRPr="002E406B" w:rsidRDefault="00387301" w:rsidP="00387301">
      <w:pPr>
        <w:widowControl/>
        <w:tabs>
          <w:tab w:val="left" w:pos="3093"/>
          <w:tab w:val="left" w:pos="6493"/>
        </w:tabs>
        <w:spacing w:line="600" w:lineRule="exact"/>
        <w:jc w:val="left"/>
        <w:rPr>
          <w:rFonts w:hint="eastAsia"/>
          <w:kern w:val="0"/>
          <w:szCs w:val="21"/>
        </w:rPr>
      </w:pPr>
      <w:r w:rsidRPr="002E406B">
        <w:rPr>
          <w:kern w:val="0"/>
          <w:szCs w:val="21"/>
        </w:rPr>
        <w:t>填报人：</w:t>
      </w:r>
      <w:r>
        <w:rPr>
          <w:rFonts w:hint="eastAsia"/>
          <w:kern w:val="0"/>
          <w:szCs w:val="21"/>
        </w:rPr>
        <w:t>谭文清</w:t>
      </w:r>
      <w:r w:rsidRPr="002E406B">
        <w:rPr>
          <w:kern w:val="0"/>
          <w:szCs w:val="21"/>
        </w:rPr>
        <w:tab/>
      </w:r>
      <w:r w:rsidRPr="002E406B">
        <w:rPr>
          <w:kern w:val="0"/>
          <w:szCs w:val="21"/>
        </w:rPr>
        <w:t>联系电话：</w:t>
      </w:r>
      <w:r>
        <w:rPr>
          <w:rFonts w:hint="eastAsia"/>
          <w:kern w:val="0"/>
          <w:szCs w:val="21"/>
        </w:rPr>
        <w:t xml:space="preserve">26220293   </w:t>
      </w:r>
      <w:r w:rsidRPr="002E406B">
        <w:rPr>
          <w:kern w:val="0"/>
          <w:szCs w:val="21"/>
        </w:rPr>
        <w:t>填报日期：</w:t>
      </w:r>
      <w:r>
        <w:rPr>
          <w:rFonts w:hint="eastAsia"/>
          <w:kern w:val="0"/>
          <w:szCs w:val="21"/>
        </w:rPr>
        <w:t>2017</w:t>
      </w:r>
      <w:r>
        <w:rPr>
          <w:rFonts w:hint="eastAsia"/>
          <w:kern w:val="0"/>
          <w:szCs w:val="21"/>
        </w:rPr>
        <w:t>年</w:t>
      </w:r>
      <w:r>
        <w:rPr>
          <w:rFonts w:hint="eastAsia"/>
          <w:kern w:val="0"/>
          <w:szCs w:val="21"/>
        </w:rPr>
        <w:t>8</w:t>
      </w:r>
      <w:r>
        <w:rPr>
          <w:rFonts w:hint="eastAsia"/>
          <w:kern w:val="0"/>
          <w:szCs w:val="21"/>
        </w:rPr>
        <w:t>月</w:t>
      </w:r>
      <w:r>
        <w:rPr>
          <w:rFonts w:hint="eastAsia"/>
          <w:kern w:val="0"/>
          <w:szCs w:val="21"/>
        </w:rPr>
        <w:t>4</w:t>
      </w:r>
      <w:r>
        <w:rPr>
          <w:rFonts w:hint="eastAsia"/>
          <w:kern w:val="0"/>
          <w:szCs w:val="21"/>
        </w:rPr>
        <w:t>日</w:t>
      </w:r>
    </w:p>
    <w:p w:rsidR="00387301" w:rsidRPr="002E406B" w:rsidRDefault="00387301" w:rsidP="00387301">
      <w:pPr>
        <w:spacing w:beforeLines="50" w:line="600" w:lineRule="exact"/>
        <w:rPr>
          <w:kern w:val="0"/>
          <w:szCs w:val="21"/>
        </w:rPr>
      </w:pPr>
    </w:p>
    <w:p w:rsidR="00387301" w:rsidRDefault="00387301" w:rsidP="00387301">
      <w:pPr>
        <w:spacing w:beforeLines="50" w:line="600" w:lineRule="exact"/>
        <w:rPr>
          <w:rFonts w:eastAsia="黑体" w:hint="eastAsia"/>
          <w:bCs/>
          <w:sz w:val="32"/>
          <w:szCs w:val="32"/>
        </w:rPr>
      </w:pPr>
    </w:p>
    <w:p w:rsidR="00387301" w:rsidRDefault="00387301" w:rsidP="00387301">
      <w:pPr>
        <w:spacing w:beforeLines="50" w:line="600" w:lineRule="exact"/>
        <w:rPr>
          <w:rFonts w:eastAsia="黑体" w:hint="eastAsia"/>
          <w:bCs/>
          <w:sz w:val="32"/>
          <w:szCs w:val="32"/>
        </w:rPr>
      </w:pPr>
    </w:p>
    <w:p w:rsidR="00387301" w:rsidRDefault="00387301" w:rsidP="00387301">
      <w:pPr>
        <w:spacing w:beforeLines="50" w:line="600" w:lineRule="exact"/>
        <w:rPr>
          <w:rFonts w:eastAsia="黑体" w:hint="eastAsia"/>
          <w:bCs/>
          <w:sz w:val="32"/>
          <w:szCs w:val="32"/>
        </w:rPr>
      </w:pPr>
    </w:p>
    <w:p w:rsidR="00387301" w:rsidRDefault="00387301" w:rsidP="00387301">
      <w:pPr>
        <w:spacing w:beforeLines="50" w:line="600" w:lineRule="exact"/>
        <w:rPr>
          <w:rFonts w:eastAsia="黑体" w:hint="eastAsia"/>
          <w:bCs/>
          <w:sz w:val="32"/>
          <w:szCs w:val="32"/>
        </w:rPr>
      </w:pPr>
    </w:p>
    <w:p w:rsidR="00387301" w:rsidRDefault="00387301" w:rsidP="00387301">
      <w:pPr>
        <w:spacing w:beforeLines="50" w:line="600" w:lineRule="exact"/>
        <w:rPr>
          <w:rFonts w:eastAsia="黑体" w:hint="eastAsia"/>
          <w:bCs/>
          <w:sz w:val="32"/>
          <w:szCs w:val="32"/>
        </w:rPr>
      </w:pPr>
    </w:p>
    <w:p w:rsidR="00387301" w:rsidRDefault="00387301" w:rsidP="00387301">
      <w:pPr>
        <w:spacing w:beforeLines="50" w:line="600" w:lineRule="exact"/>
        <w:rPr>
          <w:rFonts w:eastAsia="黑体" w:hint="eastAsia"/>
          <w:bCs/>
          <w:sz w:val="32"/>
          <w:szCs w:val="32"/>
        </w:rPr>
      </w:pPr>
    </w:p>
    <w:p w:rsidR="00387301" w:rsidRDefault="00387301" w:rsidP="00387301">
      <w:pPr>
        <w:spacing w:beforeLines="50" w:line="600" w:lineRule="exact"/>
        <w:rPr>
          <w:rFonts w:eastAsia="黑体" w:hint="eastAsia"/>
          <w:bCs/>
          <w:sz w:val="32"/>
          <w:szCs w:val="32"/>
        </w:rPr>
      </w:pPr>
    </w:p>
    <w:p w:rsidR="00387301" w:rsidRDefault="00387301" w:rsidP="00387301">
      <w:pPr>
        <w:spacing w:beforeLines="50" w:line="600" w:lineRule="exact"/>
        <w:rPr>
          <w:rFonts w:eastAsia="黑体" w:hint="eastAsia"/>
          <w:bCs/>
          <w:sz w:val="32"/>
          <w:szCs w:val="32"/>
        </w:rPr>
      </w:pPr>
    </w:p>
    <w:p w:rsidR="00387301" w:rsidRDefault="00387301" w:rsidP="00387301">
      <w:pPr>
        <w:spacing w:beforeLines="50" w:line="600" w:lineRule="exact"/>
        <w:rPr>
          <w:rFonts w:eastAsia="黑体" w:hint="eastAsia"/>
          <w:bCs/>
          <w:sz w:val="32"/>
          <w:szCs w:val="32"/>
        </w:rPr>
      </w:pPr>
    </w:p>
    <w:p w:rsidR="00387301" w:rsidRDefault="00387301" w:rsidP="00387301">
      <w:pPr>
        <w:spacing w:beforeLines="50" w:line="600" w:lineRule="exact"/>
        <w:rPr>
          <w:rFonts w:eastAsia="黑体" w:hint="eastAsia"/>
          <w:bCs/>
          <w:sz w:val="32"/>
          <w:szCs w:val="32"/>
        </w:rPr>
      </w:pPr>
    </w:p>
    <w:p w:rsidR="00387301" w:rsidRPr="002E406B" w:rsidRDefault="005E796C" w:rsidP="00387301">
      <w:pPr>
        <w:ind w:leftChars="-1" w:left="-2"/>
        <w:rPr>
          <w:rFonts w:eastAsia="黑体"/>
          <w:sz w:val="32"/>
          <w:szCs w:val="32"/>
        </w:rPr>
      </w:pPr>
      <w:r>
        <w:rPr>
          <w:rFonts w:eastAsia="黑体" w:hAnsi="黑体" w:hint="eastAsia"/>
          <w:sz w:val="32"/>
          <w:szCs w:val="32"/>
        </w:rPr>
        <w:lastRenderedPageBreak/>
        <w:t xml:space="preserve"> </w:t>
      </w:r>
    </w:p>
    <w:p w:rsidR="00387301" w:rsidRPr="002E406B" w:rsidRDefault="00387301" w:rsidP="00387301">
      <w:pPr>
        <w:ind w:leftChars="-257" w:left="132" w:hangingChars="168" w:hanging="672"/>
        <w:jc w:val="center"/>
        <w:rPr>
          <w:rFonts w:eastAsia="黑体"/>
          <w:sz w:val="36"/>
          <w:szCs w:val="32"/>
        </w:rPr>
      </w:pPr>
      <w:r w:rsidRPr="002E406B">
        <w:rPr>
          <w:rFonts w:eastAsia="方正小标宋简体"/>
          <w:sz w:val="40"/>
          <w:szCs w:val="36"/>
        </w:rPr>
        <w:t>专项资金绩效监控表</w:t>
      </w:r>
    </w:p>
    <w:p w:rsidR="00387301" w:rsidRPr="00A220EC" w:rsidRDefault="00387301" w:rsidP="00387301">
      <w:pPr>
        <w:ind w:leftChars="-257" w:left="-36" w:hangingChars="168" w:hanging="504"/>
        <w:jc w:val="center"/>
        <w:rPr>
          <w:rFonts w:eastAsia="黑体"/>
          <w:sz w:val="30"/>
          <w:szCs w:val="30"/>
        </w:rPr>
      </w:pPr>
      <w:r w:rsidRPr="00A220EC">
        <w:rPr>
          <w:rFonts w:eastAsia="仿宋_GB2312"/>
          <w:sz w:val="30"/>
          <w:szCs w:val="30"/>
        </w:rPr>
        <w:t>第</w:t>
      </w:r>
      <w:r>
        <w:rPr>
          <w:rFonts w:eastAsia="仿宋_GB2312" w:hint="eastAsia"/>
          <w:sz w:val="30"/>
          <w:szCs w:val="30"/>
        </w:rPr>
        <w:t>二</w:t>
      </w:r>
      <w:r w:rsidRPr="00A220EC">
        <w:rPr>
          <w:rFonts w:eastAsia="仿宋_GB2312"/>
          <w:sz w:val="30"/>
          <w:szCs w:val="30"/>
        </w:rPr>
        <w:t>季度</w:t>
      </w:r>
    </w:p>
    <w:p w:rsidR="00387301" w:rsidRDefault="00387301" w:rsidP="00387301">
      <w:pPr>
        <w:rPr>
          <w:rFonts w:hAnsi="宋体" w:hint="eastAsia"/>
          <w:szCs w:val="21"/>
        </w:rPr>
      </w:pPr>
    </w:p>
    <w:p w:rsidR="00387301" w:rsidRPr="002E406B" w:rsidRDefault="00387301" w:rsidP="00387301">
      <w:pPr>
        <w:rPr>
          <w:szCs w:val="21"/>
        </w:rPr>
      </w:pPr>
      <w:r w:rsidRPr="002E406B">
        <w:rPr>
          <w:rFonts w:hAnsi="宋体"/>
          <w:szCs w:val="21"/>
        </w:rPr>
        <w:t>填报单位（盖章）：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1440"/>
        <w:gridCol w:w="2448"/>
        <w:gridCol w:w="216"/>
        <w:gridCol w:w="1296"/>
        <w:gridCol w:w="2700"/>
      </w:tblGrid>
      <w:tr w:rsidR="00387301" w:rsidRPr="002E406B" w:rsidTr="00605C80">
        <w:trPr>
          <w:trHeight w:val="735"/>
        </w:trPr>
        <w:tc>
          <w:tcPr>
            <w:tcW w:w="1260" w:type="dxa"/>
            <w:vMerge w:val="restart"/>
            <w:vAlign w:val="center"/>
          </w:tcPr>
          <w:p w:rsidR="00387301" w:rsidRPr="002E406B" w:rsidRDefault="00387301" w:rsidP="00605C80">
            <w:pPr>
              <w:jc w:val="center"/>
              <w:rPr>
                <w:szCs w:val="21"/>
              </w:rPr>
            </w:pPr>
            <w:r w:rsidRPr="002E406B">
              <w:rPr>
                <w:rFonts w:hAnsi="宋体"/>
                <w:szCs w:val="21"/>
              </w:rPr>
              <w:t>基本情况</w:t>
            </w:r>
          </w:p>
        </w:tc>
        <w:tc>
          <w:tcPr>
            <w:tcW w:w="1440" w:type="dxa"/>
            <w:vAlign w:val="center"/>
          </w:tcPr>
          <w:p w:rsidR="00387301" w:rsidRPr="002E406B" w:rsidRDefault="00387301" w:rsidP="00605C80">
            <w:pPr>
              <w:jc w:val="center"/>
              <w:rPr>
                <w:szCs w:val="21"/>
              </w:rPr>
            </w:pPr>
            <w:r w:rsidRPr="002E406B">
              <w:rPr>
                <w:rFonts w:hAnsi="宋体"/>
                <w:szCs w:val="21"/>
              </w:rPr>
              <w:t>项目</w:t>
            </w:r>
          </w:p>
          <w:p w:rsidR="00387301" w:rsidRPr="002E406B" w:rsidRDefault="00387301" w:rsidP="00605C80">
            <w:pPr>
              <w:jc w:val="center"/>
              <w:rPr>
                <w:szCs w:val="21"/>
              </w:rPr>
            </w:pPr>
            <w:r w:rsidRPr="002E406B">
              <w:rPr>
                <w:rFonts w:hAnsi="宋体"/>
                <w:szCs w:val="21"/>
              </w:rPr>
              <w:t>名称</w:t>
            </w:r>
          </w:p>
        </w:tc>
        <w:tc>
          <w:tcPr>
            <w:tcW w:w="2664" w:type="dxa"/>
            <w:gridSpan w:val="2"/>
            <w:vAlign w:val="center"/>
          </w:tcPr>
          <w:p w:rsidR="00387301" w:rsidRPr="002E406B" w:rsidRDefault="00387301" w:rsidP="00605C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炎陵县城市电子防控系统</w:t>
            </w:r>
          </w:p>
        </w:tc>
        <w:tc>
          <w:tcPr>
            <w:tcW w:w="1296" w:type="dxa"/>
            <w:vAlign w:val="center"/>
          </w:tcPr>
          <w:p w:rsidR="00387301" w:rsidRPr="002E406B" w:rsidRDefault="00387301" w:rsidP="00605C80">
            <w:pPr>
              <w:jc w:val="center"/>
              <w:rPr>
                <w:szCs w:val="21"/>
              </w:rPr>
            </w:pPr>
            <w:r w:rsidRPr="002E406B">
              <w:rPr>
                <w:rFonts w:hAnsi="宋体"/>
                <w:szCs w:val="21"/>
              </w:rPr>
              <w:t>项目实</w:t>
            </w:r>
          </w:p>
          <w:p w:rsidR="00387301" w:rsidRPr="002E406B" w:rsidRDefault="00387301" w:rsidP="00605C80">
            <w:pPr>
              <w:jc w:val="center"/>
              <w:rPr>
                <w:szCs w:val="21"/>
              </w:rPr>
            </w:pPr>
            <w:r w:rsidRPr="002E406B">
              <w:rPr>
                <w:rFonts w:hAnsi="宋体"/>
                <w:szCs w:val="21"/>
              </w:rPr>
              <w:t>施单位</w:t>
            </w:r>
          </w:p>
        </w:tc>
        <w:tc>
          <w:tcPr>
            <w:tcW w:w="2700" w:type="dxa"/>
            <w:vAlign w:val="center"/>
          </w:tcPr>
          <w:p w:rsidR="00387301" w:rsidRPr="002E406B" w:rsidRDefault="00387301" w:rsidP="00605C8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炎陵县公安局</w:t>
            </w:r>
          </w:p>
        </w:tc>
      </w:tr>
      <w:tr w:rsidR="00387301" w:rsidRPr="002E406B" w:rsidTr="00605C80">
        <w:trPr>
          <w:trHeight w:val="735"/>
        </w:trPr>
        <w:tc>
          <w:tcPr>
            <w:tcW w:w="1260" w:type="dxa"/>
            <w:vMerge/>
            <w:vAlign w:val="center"/>
          </w:tcPr>
          <w:p w:rsidR="00387301" w:rsidRPr="002E406B" w:rsidRDefault="00387301" w:rsidP="00605C80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387301" w:rsidRPr="002E406B" w:rsidRDefault="00387301" w:rsidP="00605C80">
            <w:pPr>
              <w:jc w:val="center"/>
              <w:rPr>
                <w:szCs w:val="21"/>
              </w:rPr>
            </w:pPr>
            <w:r w:rsidRPr="002E406B">
              <w:rPr>
                <w:rFonts w:hAnsi="宋体"/>
                <w:szCs w:val="21"/>
              </w:rPr>
              <w:t>项目</w:t>
            </w:r>
          </w:p>
          <w:p w:rsidR="00387301" w:rsidRPr="002E406B" w:rsidRDefault="00387301" w:rsidP="00605C80">
            <w:pPr>
              <w:jc w:val="center"/>
              <w:rPr>
                <w:szCs w:val="21"/>
              </w:rPr>
            </w:pPr>
            <w:r w:rsidRPr="002E406B">
              <w:rPr>
                <w:rFonts w:hAnsi="宋体"/>
                <w:szCs w:val="21"/>
              </w:rPr>
              <w:t>类型</w:t>
            </w:r>
          </w:p>
        </w:tc>
        <w:tc>
          <w:tcPr>
            <w:tcW w:w="2664" w:type="dxa"/>
            <w:gridSpan w:val="2"/>
          </w:tcPr>
          <w:p w:rsidR="00387301" w:rsidRPr="002E406B" w:rsidRDefault="00387301" w:rsidP="00605C80">
            <w:pPr>
              <w:jc w:val="left"/>
              <w:rPr>
                <w:szCs w:val="21"/>
              </w:rPr>
            </w:pPr>
            <w:r w:rsidRPr="002E406B">
              <w:rPr>
                <w:rFonts w:hAnsi="宋体"/>
                <w:szCs w:val="21"/>
              </w:rPr>
              <w:t>经常性</w:t>
            </w:r>
            <w:r w:rsidRPr="002E406B">
              <w:rPr>
                <w:szCs w:val="21"/>
              </w:rPr>
              <w:t xml:space="preserve"> □      </w:t>
            </w:r>
            <w:r w:rsidRPr="002E406B">
              <w:rPr>
                <w:rFonts w:hAnsi="宋体"/>
                <w:szCs w:val="21"/>
              </w:rPr>
              <w:t>一次性</w:t>
            </w:r>
            <w:r w:rsidRPr="002E406B">
              <w:rPr>
                <w:szCs w:val="21"/>
              </w:rPr>
              <w:t xml:space="preserve"> □</w:t>
            </w:r>
          </w:p>
          <w:p w:rsidR="00387301" w:rsidRPr="002E406B" w:rsidRDefault="00387301" w:rsidP="00605C80">
            <w:pPr>
              <w:jc w:val="left"/>
              <w:rPr>
                <w:rFonts w:hint="eastAsia"/>
                <w:szCs w:val="21"/>
              </w:rPr>
            </w:pPr>
            <w:r w:rsidRPr="002E406B">
              <w:rPr>
                <w:rFonts w:hAnsi="宋体"/>
                <w:szCs w:val="21"/>
              </w:rPr>
              <w:t>新</w:t>
            </w:r>
            <w:r w:rsidRPr="002E406B">
              <w:rPr>
                <w:szCs w:val="21"/>
              </w:rPr>
              <w:t xml:space="preserve">  </w:t>
            </w:r>
            <w:r w:rsidRPr="002E406B">
              <w:rPr>
                <w:rFonts w:hAnsi="宋体"/>
                <w:szCs w:val="21"/>
              </w:rPr>
              <w:t>增</w:t>
            </w:r>
            <w:r w:rsidRPr="002E406B">
              <w:rPr>
                <w:szCs w:val="21"/>
              </w:rPr>
              <w:t xml:space="preserve"> □      </w:t>
            </w:r>
            <w:r w:rsidRPr="002E406B">
              <w:rPr>
                <w:rFonts w:hAnsi="宋体"/>
                <w:szCs w:val="21"/>
              </w:rPr>
              <w:t>延</w:t>
            </w:r>
            <w:r w:rsidRPr="002E406B">
              <w:rPr>
                <w:szCs w:val="21"/>
              </w:rPr>
              <w:t xml:space="preserve">  </w:t>
            </w:r>
            <w:r w:rsidRPr="002E406B">
              <w:rPr>
                <w:rFonts w:hAnsi="宋体"/>
                <w:szCs w:val="21"/>
              </w:rPr>
              <w:t>续</w:t>
            </w:r>
            <w:r w:rsidRPr="00476ECE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296" w:type="dxa"/>
            <w:vAlign w:val="center"/>
          </w:tcPr>
          <w:p w:rsidR="00387301" w:rsidRPr="002E406B" w:rsidRDefault="00387301" w:rsidP="00605C80">
            <w:pPr>
              <w:jc w:val="center"/>
              <w:rPr>
                <w:szCs w:val="21"/>
              </w:rPr>
            </w:pPr>
            <w:r w:rsidRPr="002E406B">
              <w:rPr>
                <w:rFonts w:hAnsi="宋体"/>
                <w:szCs w:val="21"/>
              </w:rPr>
              <w:t>项目起</w:t>
            </w:r>
          </w:p>
          <w:p w:rsidR="00387301" w:rsidRPr="002E406B" w:rsidRDefault="00387301" w:rsidP="00605C80">
            <w:pPr>
              <w:jc w:val="center"/>
              <w:rPr>
                <w:szCs w:val="21"/>
              </w:rPr>
            </w:pPr>
            <w:r w:rsidRPr="002E406B">
              <w:rPr>
                <w:rFonts w:hAnsi="宋体"/>
                <w:szCs w:val="21"/>
              </w:rPr>
              <w:t>止时间</w:t>
            </w:r>
          </w:p>
        </w:tc>
        <w:tc>
          <w:tcPr>
            <w:tcW w:w="2700" w:type="dxa"/>
          </w:tcPr>
          <w:p w:rsidR="00387301" w:rsidRPr="002E406B" w:rsidRDefault="00387301" w:rsidP="00605C80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2013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-2018</w:t>
            </w:r>
            <w:r>
              <w:rPr>
                <w:rFonts w:hint="eastAsia"/>
                <w:szCs w:val="21"/>
              </w:rPr>
              <w:t>年</w:t>
            </w:r>
          </w:p>
        </w:tc>
      </w:tr>
      <w:tr w:rsidR="00387301" w:rsidRPr="002E406B" w:rsidTr="00605C80">
        <w:trPr>
          <w:trHeight w:val="735"/>
        </w:trPr>
        <w:tc>
          <w:tcPr>
            <w:tcW w:w="1260" w:type="dxa"/>
            <w:vMerge/>
            <w:vAlign w:val="center"/>
          </w:tcPr>
          <w:p w:rsidR="00387301" w:rsidRPr="002E406B" w:rsidRDefault="00387301" w:rsidP="00605C80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</w:tcPr>
          <w:p w:rsidR="00387301" w:rsidRPr="002E406B" w:rsidRDefault="00387301" w:rsidP="00605C80">
            <w:pPr>
              <w:jc w:val="left"/>
              <w:rPr>
                <w:szCs w:val="21"/>
              </w:rPr>
            </w:pPr>
            <w:r w:rsidRPr="002E406B">
              <w:rPr>
                <w:rFonts w:hAnsi="宋体"/>
                <w:szCs w:val="21"/>
              </w:rPr>
              <w:t>项目概况（填写项目立项依据、资金预算、绩效目标）</w:t>
            </w:r>
          </w:p>
        </w:tc>
        <w:tc>
          <w:tcPr>
            <w:tcW w:w="6660" w:type="dxa"/>
            <w:gridSpan w:val="4"/>
          </w:tcPr>
          <w:p w:rsidR="00387301" w:rsidRPr="002E406B" w:rsidRDefault="00387301" w:rsidP="00605C80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炎陵县城市电子防控系统</w:t>
            </w:r>
          </w:p>
        </w:tc>
      </w:tr>
      <w:tr w:rsidR="00387301" w:rsidRPr="002E406B" w:rsidTr="00605C80">
        <w:trPr>
          <w:trHeight w:val="2605"/>
        </w:trPr>
        <w:tc>
          <w:tcPr>
            <w:tcW w:w="1260" w:type="dxa"/>
            <w:vAlign w:val="center"/>
          </w:tcPr>
          <w:p w:rsidR="00387301" w:rsidRPr="002E406B" w:rsidRDefault="00387301" w:rsidP="00605C80">
            <w:pPr>
              <w:jc w:val="center"/>
              <w:rPr>
                <w:szCs w:val="21"/>
              </w:rPr>
            </w:pPr>
            <w:r w:rsidRPr="002E406B">
              <w:rPr>
                <w:rFonts w:hAnsi="宋体"/>
                <w:szCs w:val="21"/>
              </w:rPr>
              <w:t>截止当季</w:t>
            </w:r>
          </w:p>
          <w:p w:rsidR="00387301" w:rsidRPr="002E406B" w:rsidRDefault="00387301" w:rsidP="00605C80">
            <w:pPr>
              <w:jc w:val="center"/>
              <w:rPr>
                <w:szCs w:val="21"/>
              </w:rPr>
            </w:pPr>
            <w:r w:rsidRPr="002E406B">
              <w:rPr>
                <w:rFonts w:hAnsi="宋体"/>
                <w:szCs w:val="21"/>
              </w:rPr>
              <w:t>资金投入和使用情况</w:t>
            </w:r>
          </w:p>
        </w:tc>
        <w:tc>
          <w:tcPr>
            <w:tcW w:w="8100" w:type="dxa"/>
            <w:gridSpan w:val="5"/>
          </w:tcPr>
          <w:p w:rsidR="00387301" w:rsidRPr="002E406B" w:rsidRDefault="00387301" w:rsidP="00605C80">
            <w:pPr>
              <w:jc w:val="left"/>
              <w:rPr>
                <w:szCs w:val="21"/>
              </w:rPr>
            </w:pPr>
          </w:p>
          <w:p w:rsidR="00387301" w:rsidRPr="002E406B" w:rsidRDefault="00387301" w:rsidP="00605C80">
            <w:pPr>
              <w:jc w:val="left"/>
              <w:rPr>
                <w:szCs w:val="21"/>
              </w:rPr>
            </w:pPr>
            <w:r w:rsidRPr="002E406B">
              <w:rPr>
                <w:rFonts w:hAnsi="宋体"/>
                <w:szCs w:val="21"/>
              </w:rPr>
              <w:t>截止当季财政累计拨付到位资金</w:t>
            </w:r>
            <w:r w:rsidRPr="002E406B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0</w:t>
            </w:r>
            <w:r w:rsidRPr="002E406B">
              <w:rPr>
                <w:rFonts w:hAnsi="宋体"/>
                <w:szCs w:val="21"/>
              </w:rPr>
              <w:t>万元，项目使用资金</w:t>
            </w:r>
            <w:r w:rsidRPr="002E406B">
              <w:rPr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0</w:t>
            </w:r>
            <w:r w:rsidRPr="002E406B">
              <w:rPr>
                <w:rFonts w:hAnsi="宋体"/>
                <w:szCs w:val="21"/>
              </w:rPr>
              <w:t>元，（后面按照资金支出内容细分填列）。</w:t>
            </w:r>
          </w:p>
        </w:tc>
      </w:tr>
      <w:tr w:rsidR="00387301" w:rsidRPr="002E406B" w:rsidTr="00605C80">
        <w:trPr>
          <w:trHeight w:val="3728"/>
        </w:trPr>
        <w:tc>
          <w:tcPr>
            <w:tcW w:w="1260" w:type="dxa"/>
            <w:vAlign w:val="center"/>
          </w:tcPr>
          <w:p w:rsidR="00387301" w:rsidRPr="002E406B" w:rsidRDefault="00387301" w:rsidP="00605C80">
            <w:pPr>
              <w:jc w:val="center"/>
              <w:rPr>
                <w:szCs w:val="21"/>
              </w:rPr>
            </w:pPr>
            <w:r w:rsidRPr="002E406B">
              <w:rPr>
                <w:rFonts w:hAnsi="宋体"/>
                <w:szCs w:val="21"/>
              </w:rPr>
              <w:t>项目组织实施情况</w:t>
            </w:r>
          </w:p>
        </w:tc>
        <w:tc>
          <w:tcPr>
            <w:tcW w:w="8100" w:type="dxa"/>
            <w:gridSpan w:val="5"/>
          </w:tcPr>
          <w:p w:rsidR="00387301" w:rsidRPr="002E406B" w:rsidRDefault="00387301" w:rsidP="00605C80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炎陵县城市电子防控系统已经建成并投入使用，按合同约定付款。</w:t>
            </w:r>
          </w:p>
        </w:tc>
      </w:tr>
      <w:tr w:rsidR="00387301" w:rsidRPr="002E406B" w:rsidTr="00605C80">
        <w:trPr>
          <w:trHeight w:val="8731"/>
        </w:trPr>
        <w:tc>
          <w:tcPr>
            <w:tcW w:w="1260" w:type="dxa"/>
            <w:vAlign w:val="center"/>
          </w:tcPr>
          <w:p w:rsidR="00387301" w:rsidRPr="002E406B" w:rsidRDefault="00387301" w:rsidP="00605C80">
            <w:pPr>
              <w:rPr>
                <w:szCs w:val="21"/>
              </w:rPr>
            </w:pPr>
            <w:r w:rsidRPr="002E406B">
              <w:rPr>
                <w:rFonts w:hAnsi="宋体"/>
                <w:szCs w:val="21"/>
              </w:rPr>
              <w:lastRenderedPageBreak/>
              <w:t>截止当季项目产出和效果（对照设定的绩效目标查看项目完成情况，未完成进度应说明原因和后续改进意见和措施）</w:t>
            </w:r>
          </w:p>
        </w:tc>
        <w:tc>
          <w:tcPr>
            <w:tcW w:w="8100" w:type="dxa"/>
            <w:gridSpan w:val="5"/>
          </w:tcPr>
          <w:p w:rsidR="00387301" w:rsidRPr="002E406B" w:rsidRDefault="00387301" w:rsidP="00605C80">
            <w:pPr>
              <w:jc w:val="center"/>
              <w:rPr>
                <w:szCs w:val="21"/>
              </w:rPr>
            </w:pPr>
          </w:p>
        </w:tc>
      </w:tr>
      <w:tr w:rsidR="00387301" w:rsidRPr="002E406B" w:rsidTr="00605C80">
        <w:trPr>
          <w:trHeight w:val="3262"/>
        </w:trPr>
        <w:tc>
          <w:tcPr>
            <w:tcW w:w="1260" w:type="dxa"/>
            <w:vAlign w:val="center"/>
          </w:tcPr>
          <w:p w:rsidR="00387301" w:rsidRPr="002E406B" w:rsidRDefault="00387301" w:rsidP="00605C80">
            <w:pPr>
              <w:jc w:val="center"/>
              <w:rPr>
                <w:szCs w:val="21"/>
              </w:rPr>
            </w:pPr>
            <w:r w:rsidRPr="002E406B">
              <w:rPr>
                <w:rFonts w:hAnsi="宋体"/>
                <w:szCs w:val="21"/>
              </w:rPr>
              <w:t>审核意见</w:t>
            </w:r>
          </w:p>
        </w:tc>
        <w:tc>
          <w:tcPr>
            <w:tcW w:w="3888" w:type="dxa"/>
            <w:gridSpan w:val="2"/>
          </w:tcPr>
          <w:p w:rsidR="00387301" w:rsidRPr="002E406B" w:rsidRDefault="00387301" w:rsidP="00605C80">
            <w:pPr>
              <w:jc w:val="left"/>
              <w:rPr>
                <w:szCs w:val="21"/>
              </w:rPr>
            </w:pPr>
            <w:r w:rsidRPr="002E406B">
              <w:rPr>
                <w:rFonts w:hAnsi="宋体"/>
                <w:szCs w:val="21"/>
              </w:rPr>
              <w:t>归口管理股室意见：（盖章）</w:t>
            </w:r>
          </w:p>
        </w:tc>
        <w:tc>
          <w:tcPr>
            <w:tcW w:w="4212" w:type="dxa"/>
            <w:gridSpan w:val="3"/>
          </w:tcPr>
          <w:p w:rsidR="00387301" w:rsidRPr="002E406B" w:rsidRDefault="00387301" w:rsidP="00605C80">
            <w:pPr>
              <w:jc w:val="left"/>
              <w:rPr>
                <w:szCs w:val="21"/>
              </w:rPr>
            </w:pPr>
            <w:r w:rsidRPr="002E406B">
              <w:rPr>
                <w:rFonts w:hAnsi="宋体"/>
                <w:szCs w:val="21"/>
              </w:rPr>
              <w:t>绩效评价股意见：（盖章）</w:t>
            </w:r>
          </w:p>
        </w:tc>
      </w:tr>
    </w:tbl>
    <w:p w:rsidR="00387301" w:rsidRPr="002E406B" w:rsidRDefault="00387301" w:rsidP="00387301">
      <w:pPr>
        <w:rPr>
          <w:rFonts w:hint="eastAsia"/>
        </w:rPr>
      </w:pPr>
      <w:r w:rsidRPr="002E406B">
        <w:rPr>
          <w:rFonts w:hAnsi="宋体"/>
          <w:kern w:val="0"/>
          <w:szCs w:val="21"/>
        </w:rPr>
        <w:t>填报人：</w:t>
      </w:r>
      <w:r w:rsidRPr="002E406B">
        <w:rPr>
          <w:kern w:val="0"/>
          <w:szCs w:val="21"/>
        </w:rPr>
        <w:t xml:space="preserve"> </w:t>
      </w:r>
      <w:r>
        <w:rPr>
          <w:rFonts w:hint="eastAsia"/>
          <w:kern w:val="0"/>
          <w:szCs w:val="21"/>
        </w:rPr>
        <w:t>谭文清</w:t>
      </w:r>
      <w:r w:rsidRPr="002E406B">
        <w:rPr>
          <w:kern w:val="0"/>
          <w:szCs w:val="21"/>
        </w:rPr>
        <w:t xml:space="preserve">         </w:t>
      </w:r>
      <w:r w:rsidRPr="002E406B">
        <w:rPr>
          <w:rFonts w:hAnsi="宋体"/>
          <w:kern w:val="0"/>
          <w:szCs w:val="21"/>
        </w:rPr>
        <w:t>联系电话：</w:t>
      </w:r>
      <w:r w:rsidRPr="002E406B">
        <w:rPr>
          <w:kern w:val="0"/>
          <w:szCs w:val="21"/>
        </w:rPr>
        <w:t xml:space="preserve"> </w:t>
      </w:r>
      <w:r>
        <w:rPr>
          <w:rFonts w:hint="eastAsia"/>
          <w:kern w:val="0"/>
          <w:szCs w:val="21"/>
        </w:rPr>
        <w:t>26220293</w:t>
      </w:r>
      <w:r w:rsidRPr="002E406B">
        <w:rPr>
          <w:kern w:val="0"/>
          <w:szCs w:val="21"/>
        </w:rPr>
        <w:t xml:space="preserve">          </w:t>
      </w:r>
      <w:r w:rsidRPr="002E406B">
        <w:rPr>
          <w:rFonts w:hAnsi="宋体"/>
          <w:kern w:val="0"/>
          <w:szCs w:val="21"/>
        </w:rPr>
        <w:t>填报日期：</w:t>
      </w:r>
      <w:r>
        <w:rPr>
          <w:rFonts w:hAnsi="宋体"/>
          <w:kern w:val="0"/>
          <w:szCs w:val="21"/>
        </w:rPr>
        <w:t>2017</w:t>
      </w:r>
      <w:r>
        <w:rPr>
          <w:rFonts w:hAnsi="宋体"/>
          <w:kern w:val="0"/>
          <w:szCs w:val="21"/>
        </w:rPr>
        <w:t>年</w:t>
      </w:r>
      <w:r>
        <w:rPr>
          <w:rFonts w:hAnsi="宋体" w:hint="eastAsia"/>
          <w:kern w:val="0"/>
          <w:szCs w:val="21"/>
        </w:rPr>
        <w:t>8</w:t>
      </w:r>
      <w:r>
        <w:rPr>
          <w:rFonts w:hAnsi="宋体"/>
          <w:kern w:val="0"/>
          <w:szCs w:val="21"/>
        </w:rPr>
        <w:t>月</w:t>
      </w:r>
      <w:r>
        <w:rPr>
          <w:rFonts w:hAnsi="宋体" w:hint="eastAsia"/>
          <w:kern w:val="0"/>
          <w:szCs w:val="21"/>
        </w:rPr>
        <w:t>4</w:t>
      </w:r>
      <w:r>
        <w:rPr>
          <w:rFonts w:hAnsi="宋体"/>
          <w:kern w:val="0"/>
          <w:szCs w:val="21"/>
        </w:rPr>
        <w:t>日</w:t>
      </w:r>
    </w:p>
    <w:p w:rsidR="00387301" w:rsidRPr="002E406B" w:rsidRDefault="00387301"/>
    <w:sectPr w:rsidR="00387301" w:rsidRPr="002E406B" w:rsidSect="00591604">
      <w:footerReference w:type="even" r:id="rId6"/>
      <w:footerReference w:type="default" r:id="rId7"/>
      <w:pgSz w:w="11906" w:h="16838" w:code="9"/>
      <w:pgMar w:top="1440" w:right="1797" w:bottom="1440" w:left="1797" w:header="851" w:footer="1134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4BE" w:rsidRDefault="000F44BE">
      <w:r>
        <w:separator/>
      </w:r>
    </w:p>
  </w:endnote>
  <w:endnote w:type="continuationSeparator" w:id="0">
    <w:p w:rsidR="000F44BE" w:rsidRDefault="000F44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565" w:rsidRDefault="002A1565" w:rsidP="0059160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A1565" w:rsidRDefault="002A1565" w:rsidP="00207920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565" w:rsidRPr="00591604" w:rsidRDefault="002A1565" w:rsidP="00A52533">
    <w:pPr>
      <w:pStyle w:val="a3"/>
      <w:framePr w:wrap="around" w:vAnchor="text" w:hAnchor="margin" w:xAlign="center" w:y="1"/>
      <w:rPr>
        <w:rStyle w:val="a4"/>
        <w:rFonts w:ascii="宋体" w:hAnsi="宋体"/>
        <w:sz w:val="24"/>
        <w:szCs w:val="24"/>
      </w:rPr>
    </w:pPr>
    <w:r w:rsidRPr="00591604">
      <w:rPr>
        <w:rStyle w:val="a4"/>
        <w:rFonts w:ascii="宋体" w:hAnsi="宋体"/>
        <w:sz w:val="24"/>
        <w:szCs w:val="24"/>
      </w:rPr>
      <w:fldChar w:fldCharType="begin"/>
    </w:r>
    <w:r w:rsidRPr="00591604">
      <w:rPr>
        <w:rStyle w:val="a4"/>
        <w:rFonts w:ascii="宋体" w:hAnsi="宋体"/>
        <w:sz w:val="24"/>
        <w:szCs w:val="24"/>
      </w:rPr>
      <w:instrText xml:space="preserve">PAGE  </w:instrText>
    </w:r>
    <w:r w:rsidRPr="00591604">
      <w:rPr>
        <w:rStyle w:val="a4"/>
        <w:rFonts w:ascii="宋体" w:hAnsi="宋体"/>
        <w:sz w:val="24"/>
        <w:szCs w:val="24"/>
      </w:rPr>
      <w:fldChar w:fldCharType="separate"/>
    </w:r>
    <w:r w:rsidR="008A1CAD">
      <w:rPr>
        <w:rStyle w:val="a4"/>
        <w:rFonts w:ascii="宋体" w:hAnsi="宋体"/>
        <w:noProof/>
        <w:sz w:val="24"/>
        <w:szCs w:val="24"/>
      </w:rPr>
      <w:t>- 2 -</w:t>
    </w:r>
    <w:r w:rsidRPr="00591604">
      <w:rPr>
        <w:rStyle w:val="a4"/>
        <w:rFonts w:ascii="宋体" w:hAnsi="宋体"/>
        <w:sz w:val="24"/>
        <w:szCs w:val="24"/>
      </w:rPr>
      <w:fldChar w:fldCharType="end"/>
    </w:r>
  </w:p>
  <w:p w:rsidR="002A1565" w:rsidRDefault="002A1565" w:rsidP="00207920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4BE" w:rsidRDefault="000F44BE">
      <w:r>
        <w:separator/>
      </w:r>
    </w:p>
  </w:footnote>
  <w:footnote w:type="continuationSeparator" w:id="0">
    <w:p w:rsidR="000F44BE" w:rsidRDefault="000F44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920"/>
    <w:rsid w:val="00014B69"/>
    <w:rsid w:val="00033B49"/>
    <w:rsid w:val="00034E25"/>
    <w:rsid w:val="000A22CE"/>
    <w:rsid w:val="000E0F7E"/>
    <w:rsid w:val="000F44BE"/>
    <w:rsid w:val="000F657A"/>
    <w:rsid w:val="00103B77"/>
    <w:rsid w:val="00104C0E"/>
    <w:rsid w:val="0012284A"/>
    <w:rsid w:val="00157915"/>
    <w:rsid w:val="00160691"/>
    <w:rsid w:val="00184266"/>
    <w:rsid w:val="001B1B83"/>
    <w:rsid w:val="00207920"/>
    <w:rsid w:val="00214AA3"/>
    <w:rsid w:val="00224EFD"/>
    <w:rsid w:val="002A1565"/>
    <w:rsid w:val="002B0890"/>
    <w:rsid w:val="002E406B"/>
    <w:rsid w:val="003324C5"/>
    <w:rsid w:val="00387301"/>
    <w:rsid w:val="0039110C"/>
    <w:rsid w:val="00404818"/>
    <w:rsid w:val="00421789"/>
    <w:rsid w:val="00440B2D"/>
    <w:rsid w:val="004471DA"/>
    <w:rsid w:val="00474059"/>
    <w:rsid w:val="0049391D"/>
    <w:rsid w:val="004A3416"/>
    <w:rsid w:val="004D7A53"/>
    <w:rsid w:val="004E2BE8"/>
    <w:rsid w:val="005005E5"/>
    <w:rsid w:val="00502BFB"/>
    <w:rsid w:val="00516ECC"/>
    <w:rsid w:val="00563370"/>
    <w:rsid w:val="00591604"/>
    <w:rsid w:val="005C1558"/>
    <w:rsid w:val="005D1B86"/>
    <w:rsid w:val="005D2522"/>
    <w:rsid w:val="005E796C"/>
    <w:rsid w:val="005F5E8A"/>
    <w:rsid w:val="00600D7E"/>
    <w:rsid w:val="006059A6"/>
    <w:rsid w:val="00620378"/>
    <w:rsid w:val="00682DFE"/>
    <w:rsid w:val="00685DF6"/>
    <w:rsid w:val="006E7C8D"/>
    <w:rsid w:val="006F47F1"/>
    <w:rsid w:val="00700B1A"/>
    <w:rsid w:val="00710B92"/>
    <w:rsid w:val="00723856"/>
    <w:rsid w:val="007337E9"/>
    <w:rsid w:val="007429BF"/>
    <w:rsid w:val="00767F85"/>
    <w:rsid w:val="00787CA7"/>
    <w:rsid w:val="007B31C9"/>
    <w:rsid w:val="007D5156"/>
    <w:rsid w:val="007F16F7"/>
    <w:rsid w:val="007F68E9"/>
    <w:rsid w:val="008A1CAD"/>
    <w:rsid w:val="008B64B7"/>
    <w:rsid w:val="008E41F4"/>
    <w:rsid w:val="009048BD"/>
    <w:rsid w:val="00905772"/>
    <w:rsid w:val="009345AB"/>
    <w:rsid w:val="00936599"/>
    <w:rsid w:val="00940A62"/>
    <w:rsid w:val="0096760A"/>
    <w:rsid w:val="00995F0C"/>
    <w:rsid w:val="00996899"/>
    <w:rsid w:val="009F2DD6"/>
    <w:rsid w:val="009F68F0"/>
    <w:rsid w:val="00A220EC"/>
    <w:rsid w:val="00A52533"/>
    <w:rsid w:val="00A71012"/>
    <w:rsid w:val="00AB05E7"/>
    <w:rsid w:val="00AD65CD"/>
    <w:rsid w:val="00AF360E"/>
    <w:rsid w:val="00B04C4B"/>
    <w:rsid w:val="00B41714"/>
    <w:rsid w:val="00B45567"/>
    <w:rsid w:val="00B57E3E"/>
    <w:rsid w:val="00B62E90"/>
    <w:rsid w:val="00B94E06"/>
    <w:rsid w:val="00BD707E"/>
    <w:rsid w:val="00BF0F7D"/>
    <w:rsid w:val="00C05008"/>
    <w:rsid w:val="00C47988"/>
    <w:rsid w:val="00CB0402"/>
    <w:rsid w:val="00CF290F"/>
    <w:rsid w:val="00D034B3"/>
    <w:rsid w:val="00D13D32"/>
    <w:rsid w:val="00D31717"/>
    <w:rsid w:val="00D51F04"/>
    <w:rsid w:val="00D7484E"/>
    <w:rsid w:val="00DB496D"/>
    <w:rsid w:val="00DE3767"/>
    <w:rsid w:val="00E22CA1"/>
    <w:rsid w:val="00E400DA"/>
    <w:rsid w:val="00E451B7"/>
    <w:rsid w:val="00E81EAD"/>
    <w:rsid w:val="00E9522D"/>
    <w:rsid w:val="00EA7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79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aliases w:val=" Char 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2079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207920"/>
  </w:style>
  <w:style w:type="paragraph" w:styleId="a5">
    <w:name w:val="Normal (Web)"/>
    <w:next w:val="a6"/>
    <w:rsid w:val="00207920"/>
    <w:pPr>
      <w:spacing w:before="100" w:beforeAutospacing="1" w:after="100" w:afterAutospacing="1"/>
    </w:pPr>
    <w:rPr>
      <w:rFonts w:ascii="宋体"/>
      <w:color w:val="000000"/>
      <w:sz w:val="24"/>
      <w:szCs w:val="24"/>
    </w:rPr>
  </w:style>
  <w:style w:type="character" w:customStyle="1" w:styleId="title">
    <w:name w:val="title"/>
    <w:rsid w:val="00207920"/>
  </w:style>
  <w:style w:type="paragraph" w:customStyle="1" w:styleId="a7">
    <w:basedOn w:val="a"/>
    <w:autoRedefine/>
    <w:rsid w:val="00207920"/>
    <w:pPr>
      <w:widowControl/>
      <w:jc w:val="left"/>
    </w:pPr>
    <w:rPr>
      <w:rFonts w:ascii="Verdana" w:eastAsia="仿宋_GB2312" w:hAnsi="Verdana"/>
      <w:kern w:val="0"/>
      <w:sz w:val="28"/>
      <w:szCs w:val="20"/>
      <w:lang w:eastAsia="en-US"/>
    </w:rPr>
  </w:style>
  <w:style w:type="paragraph" w:styleId="a6">
    <w:name w:val="header"/>
    <w:basedOn w:val="a"/>
    <w:rsid w:val="002079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 Spacing"/>
    <w:uiPriority w:val="1"/>
    <w:qFormat/>
    <w:rsid w:val="00B45567"/>
    <w:pPr>
      <w:widowControl w:val="0"/>
      <w:jc w:val="both"/>
    </w:pPr>
    <w:rPr>
      <w:kern w:val="2"/>
      <w:sz w:val="21"/>
      <w:szCs w:val="24"/>
    </w:rPr>
  </w:style>
  <w:style w:type="paragraph" w:styleId="a9">
    <w:name w:val="Document Map"/>
    <w:basedOn w:val="a"/>
    <w:semiHidden/>
    <w:rsid w:val="00DB496D"/>
    <w:pPr>
      <w:shd w:val="clear" w:color="auto" w:fill="000080"/>
    </w:pPr>
  </w:style>
  <w:style w:type="paragraph" w:customStyle="1" w:styleId="Char">
    <w:name w:val=" Char"/>
    <w:basedOn w:val="a"/>
    <w:link w:val="a0"/>
    <w:autoRedefine/>
    <w:rsid w:val="00387301"/>
    <w:pPr>
      <w:widowControl/>
      <w:jc w:val="left"/>
    </w:pPr>
    <w:rPr>
      <w:rFonts w:ascii="Verdana" w:eastAsia="仿宋_GB2312" w:hAnsi="Verdana"/>
      <w:kern w:val="0"/>
      <w:sz w:val="28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炎财发〔2017〕 号</dc:title>
  <dc:creator>310</dc:creator>
  <cp:lastModifiedBy>Administrator</cp:lastModifiedBy>
  <cp:revision>3</cp:revision>
  <cp:lastPrinted>2018-08-06T00:04:00Z</cp:lastPrinted>
  <dcterms:created xsi:type="dcterms:W3CDTF">2018-08-06T03:09:00Z</dcterms:created>
  <dcterms:modified xsi:type="dcterms:W3CDTF">2018-08-06T03:10:00Z</dcterms:modified>
</cp:coreProperties>
</file>